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614" w:rsidRDefault="004A0614">
      <w:pPr>
        <w:jc w:val="center"/>
        <w:rPr>
          <w:rFonts w:ascii="Calibri" w:hAnsi="Calibri" w:cs="Calibri"/>
          <w:b/>
          <w:color w:val="0066CC"/>
          <w:szCs w:val="26"/>
        </w:rPr>
      </w:pPr>
    </w:p>
    <w:p w:rsidR="004A0614" w:rsidRDefault="004A0614">
      <w:pPr>
        <w:jc w:val="center"/>
        <w:rPr>
          <w:rFonts w:ascii="Calibri" w:hAnsi="Calibri" w:cs="Calibri"/>
          <w:b/>
          <w:color w:val="0066CC"/>
          <w:szCs w:val="26"/>
        </w:rPr>
      </w:pPr>
    </w:p>
    <w:p w:rsidR="00C62BCB" w:rsidRDefault="004F7225">
      <w:pPr>
        <w:jc w:val="center"/>
        <w:rPr>
          <w:rFonts w:ascii="Calibri" w:hAnsi="Calibri" w:cs="Calibri"/>
          <w:b/>
          <w:color w:val="0066CC"/>
          <w:szCs w:val="26"/>
        </w:rPr>
      </w:pPr>
      <w:bookmarkStart w:id="0" w:name="_GoBack"/>
      <w:bookmarkEnd w:id="0"/>
      <w:r>
        <w:rPr>
          <w:rFonts w:ascii="Calibri" w:hAnsi="Calibri" w:cs="Calibri"/>
          <w:b/>
          <w:color w:val="0066CC"/>
          <w:szCs w:val="26"/>
        </w:rPr>
        <w:t>CARTA DE COMPROMISO DE JUNTA DE VECINOS</w:t>
      </w:r>
    </w:p>
    <w:p w:rsidR="00C62BCB" w:rsidRDefault="004F7225">
      <w:pPr>
        <w:pStyle w:val="Prrafodelista"/>
        <w:ind w:left="0" w:right="-1"/>
        <w:jc w:val="center"/>
        <w:rPr>
          <w:rFonts w:ascii="Calibri" w:hAnsi="Calibri" w:cs="Calibri"/>
          <w:b/>
          <w:szCs w:val="26"/>
          <w:lang w:val="es-CL"/>
        </w:rPr>
      </w:pPr>
      <w:r>
        <w:rPr>
          <w:rFonts w:ascii="Calibri" w:hAnsi="Calibri" w:cs="Calibri"/>
          <w:b/>
          <w:szCs w:val="26"/>
          <w:lang w:val="es-CL"/>
        </w:rPr>
        <w:t>ADQUISICION DE CAMARAS DE TELEVIGILANCIA MUNICIPAL</w:t>
      </w:r>
    </w:p>
    <w:p w:rsidR="00C62BCB" w:rsidRDefault="004F7225">
      <w:pPr>
        <w:pStyle w:val="Prrafodelista"/>
        <w:ind w:left="0" w:right="-1"/>
        <w:jc w:val="center"/>
        <w:rPr>
          <w:rFonts w:ascii="Calibri" w:hAnsi="Calibri" w:cs="Calibri"/>
          <w:b/>
          <w:szCs w:val="26"/>
          <w:lang w:val="es-CL"/>
        </w:rPr>
      </w:pPr>
      <w:r>
        <w:rPr>
          <w:rFonts w:ascii="Calibri" w:hAnsi="Calibri" w:cs="Calibri"/>
          <w:b/>
          <w:szCs w:val="26"/>
          <w:lang w:val="es-CL"/>
        </w:rPr>
        <w:t>AÑO 2026</w:t>
      </w:r>
    </w:p>
    <w:p w:rsidR="00C62BCB" w:rsidRDefault="00C62BCB">
      <w:pPr>
        <w:pStyle w:val="Prrafodelista"/>
        <w:ind w:left="0" w:right="-1"/>
        <w:jc w:val="center"/>
        <w:rPr>
          <w:rFonts w:ascii="Calibri" w:hAnsi="Calibri" w:cs="Calibri"/>
          <w:sz w:val="22"/>
          <w:szCs w:val="48"/>
          <w:lang w:val="es-CL"/>
        </w:rPr>
      </w:pPr>
    </w:p>
    <w:p w:rsidR="00C62BCB" w:rsidRDefault="00C62BCB">
      <w:pPr>
        <w:pStyle w:val="Prrafodelista"/>
        <w:ind w:left="0" w:right="-1"/>
        <w:jc w:val="center"/>
        <w:rPr>
          <w:rFonts w:ascii="Calibri" w:hAnsi="Calibri" w:cs="Calibri"/>
          <w:sz w:val="22"/>
          <w:szCs w:val="48"/>
          <w:lang w:val="es-CL"/>
        </w:rPr>
      </w:pPr>
    </w:p>
    <w:p w:rsidR="00C62BCB" w:rsidRDefault="00C62BCB">
      <w:pPr>
        <w:pStyle w:val="Prrafodelista"/>
        <w:ind w:left="0" w:right="-1"/>
        <w:jc w:val="center"/>
        <w:rPr>
          <w:rFonts w:ascii="Calibri" w:hAnsi="Calibri" w:cs="Calibri"/>
          <w:sz w:val="22"/>
          <w:szCs w:val="48"/>
          <w:lang w:val="es-CL"/>
        </w:rPr>
      </w:pPr>
    </w:p>
    <w:p w:rsidR="00C62BCB" w:rsidRDefault="004F7225">
      <w:pPr>
        <w:spacing w:line="276" w:lineRule="auto"/>
        <w:ind w:left="4956"/>
        <w:jc w:val="right"/>
      </w:pPr>
      <w:r>
        <w:rPr>
          <w:rFonts w:ascii="Calibri" w:eastAsia="Arial Unicode MS" w:hAnsi="Calibri" w:cs="Calibri"/>
          <w:sz w:val="22"/>
          <w:szCs w:val="22"/>
          <w:lang w:val="es-CL"/>
        </w:rPr>
        <w:t>______</w:t>
      </w:r>
      <w:r>
        <w:rPr>
          <w:rFonts w:ascii="Calibri" w:hAnsi="Calibri" w:cs="Calibri"/>
          <w:sz w:val="22"/>
          <w:szCs w:val="22"/>
        </w:rPr>
        <w:t>de</w:t>
      </w:r>
      <w:r>
        <w:rPr>
          <w:rFonts w:ascii="Calibri" w:eastAsia="Arial Unicode MS" w:hAnsi="Calibri" w:cs="Calibri"/>
          <w:sz w:val="22"/>
          <w:szCs w:val="22"/>
          <w:lang w:val="es-CL"/>
        </w:rPr>
        <w:t xml:space="preserve">________________ </w:t>
      </w:r>
      <w:r>
        <w:rPr>
          <w:rFonts w:ascii="Calibri" w:hAnsi="Calibri" w:cs="Calibri"/>
          <w:sz w:val="22"/>
          <w:szCs w:val="22"/>
        </w:rPr>
        <w:t>de 2026</w:t>
      </w:r>
    </w:p>
    <w:p w:rsidR="00C62BCB" w:rsidRDefault="00C62BCB">
      <w:pPr>
        <w:pStyle w:val="Prrafodelista"/>
        <w:ind w:left="0" w:right="-1"/>
        <w:jc w:val="center"/>
        <w:rPr>
          <w:rFonts w:ascii="Calibri" w:hAnsi="Calibri" w:cs="Calibri"/>
          <w:sz w:val="22"/>
          <w:szCs w:val="48"/>
          <w:lang w:val="es-CL"/>
        </w:rPr>
      </w:pPr>
    </w:p>
    <w:p w:rsidR="00C62BCB" w:rsidRDefault="00C62BCB">
      <w:pPr>
        <w:pStyle w:val="Prrafodelista"/>
        <w:ind w:left="0" w:right="-1"/>
        <w:jc w:val="center"/>
        <w:rPr>
          <w:rFonts w:ascii="Calibri" w:hAnsi="Calibri" w:cs="Calibri"/>
          <w:sz w:val="22"/>
          <w:szCs w:val="48"/>
          <w:lang w:val="es-CL"/>
        </w:rPr>
      </w:pPr>
    </w:p>
    <w:p w:rsidR="00C62BCB" w:rsidRDefault="00C62BCB">
      <w:pPr>
        <w:pStyle w:val="Prrafodelista"/>
        <w:ind w:left="0" w:right="-1"/>
        <w:jc w:val="center"/>
        <w:rPr>
          <w:rFonts w:ascii="Calibri" w:hAnsi="Calibri" w:cs="Calibri"/>
          <w:sz w:val="22"/>
          <w:szCs w:val="48"/>
          <w:lang w:val="es-CL"/>
        </w:rPr>
      </w:pPr>
    </w:p>
    <w:p w:rsidR="00C62BCB" w:rsidRDefault="004F7225">
      <w:pPr>
        <w:pStyle w:val="Prrafodelista"/>
        <w:spacing w:line="276" w:lineRule="auto"/>
        <w:ind w:left="0" w:right="-1"/>
        <w:jc w:val="both"/>
      </w:pPr>
      <w:r>
        <w:rPr>
          <w:rFonts w:ascii="Calibri" w:hAnsi="Calibri" w:cs="Calibri"/>
          <w:sz w:val="22"/>
          <w:szCs w:val="48"/>
          <w:lang w:val="es-CL"/>
        </w:rPr>
        <w:t xml:space="preserve">Por medio de presente, la Junta de </w:t>
      </w:r>
      <w:proofErr w:type="gramStart"/>
      <w:r>
        <w:rPr>
          <w:rFonts w:ascii="Calibri" w:hAnsi="Calibri" w:cs="Calibri"/>
          <w:sz w:val="22"/>
          <w:szCs w:val="48"/>
          <w:lang w:val="es-CL"/>
        </w:rPr>
        <w:t xml:space="preserve">Vecinos  </w:t>
      </w:r>
      <w:r>
        <w:rPr>
          <w:rFonts w:ascii="Calibri" w:eastAsia="Arial Unicode MS" w:hAnsi="Calibri" w:cs="Calibri"/>
          <w:sz w:val="16"/>
          <w:szCs w:val="22"/>
          <w:lang w:val="es-CL"/>
        </w:rPr>
        <w:t>_</w:t>
      </w:r>
      <w:proofErr w:type="gramEnd"/>
      <w:r>
        <w:rPr>
          <w:rFonts w:ascii="Calibri" w:eastAsia="Arial Unicode MS" w:hAnsi="Calibri" w:cs="Calibri"/>
          <w:sz w:val="16"/>
          <w:szCs w:val="22"/>
          <w:lang w:val="es-CL"/>
        </w:rPr>
        <w:t>_________________________________________________________,</w:t>
      </w:r>
      <w:r>
        <w:rPr>
          <w:rFonts w:ascii="Calibri" w:hAnsi="Calibri" w:cs="Calibri"/>
          <w:sz w:val="22"/>
          <w:szCs w:val="48"/>
          <w:lang w:val="es-CL"/>
        </w:rPr>
        <w:t xml:space="preserve"> manifiesta su conformidad y colaboración en el proyecto  denominado </w:t>
      </w:r>
      <w:r>
        <w:rPr>
          <w:rFonts w:ascii="Calibri" w:eastAsia="Arial Unicode MS" w:hAnsi="Calibri" w:cs="Calibri"/>
          <w:b/>
          <w:sz w:val="22"/>
          <w:szCs w:val="22"/>
          <w:lang w:val="es-CL"/>
        </w:rPr>
        <w:t>ADQUISICIÓN DE CAMARAS DE TELEVIGILANCIA MUNICIPAL 2026.</w:t>
      </w:r>
    </w:p>
    <w:p w:rsidR="00C62BCB" w:rsidRDefault="00C62BCB">
      <w:pPr>
        <w:pStyle w:val="Prrafodelista"/>
        <w:spacing w:line="276" w:lineRule="auto"/>
        <w:ind w:left="0" w:right="-1"/>
        <w:jc w:val="both"/>
        <w:rPr>
          <w:rFonts w:ascii="Calibri" w:hAnsi="Calibri" w:cs="Calibri"/>
          <w:sz w:val="22"/>
          <w:szCs w:val="22"/>
        </w:rPr>
      </w:pPr>
    </w:p>
    <w:p w:rsidR="00C62BCB" w:rsidRDefault="004F7225">
      <w:pPr>
        <w:pStyle w:val="Prrafodelista"/>
        <w:spacing w:line="276" w:lineRule="auto"/>
        <w:ind w:left="0" w:right="-1"/>
        <w:jc w:val="both"/>
      </w:pPr>
      <w:r>
        <w:rPr>
          <w:rFonts w:ascii="Calibri" w:hAnsi="Calibri" w:cs="Calibri"/>
          <w:sz w:val="22"/>
          <w:szCs w:val="48"/>
          <w:lang w:val="es-CL"/>
        </w:rPr>
        <w:t xml:space="preserve">Comprometiendo la colaboración y facilitación de los servicios de </w:t>
      </w:r>
      <w:r>
        <w:rPr>
          <w:rFonts w:ascii="Calibri" w:hAnsi="Calibri" w:cs="Calibri"/>
          <w:b/>
          <w:sz w:val="22"/>
          <w:szCs w:val="48"/>
          <w:lang w:val="es-CL"/>
        </w:rPr>
        <w:t>Elec</w:t>
      </w:r>
      <w:r>
        <w:rPr>
          <w:rFonts w:ascii="Calibri" w:hAnsi="Calibri" w:cs="Calibri"/>
          <w:b/>
          <w:sz w:val="22"/>
          <w:szCs w:val="48"/>
          <w:lang w:val="es-CL"/>
        </w:rPr>
        <w:t>tricidad</w:t>
      </w:r>
      <w:r>
        <w:rPr>
          <w:rFonts w:ascii="Calibri" w:hAnsi="Calibri" w:cs="Calibri"/>
          <w:sz w:val="22"/>
          <w:szCs w:val="48"/>
          <w:lang w:val="es-CL"/>
        </w:rPr>
        <w:t xml:space="preserve"> en su Junta de Vecinos, con el objeto de mantener la continuidad del servicio eléctrico para el correcto funcionamiento de las cámaras de </w:t>
      </w:r>
      <w:proofErr w:type="spellStart"/>
      <w:r>
        <w:rPr>
          <w:rFonts w:ascii="Calibri" w:hAnsi="Calibri" w:cs="Calibri"/>
          <w:sz w:val="22"/>
          <w:szCs w:val="48"/>
          <w:lang w:val="es-CL"/>
        </w:rPr>
        <w:t>televigilancia</w:t>
      </w:r>
      <w:proofErr w:type="spellEnd"/>
      <w:r>
        <w:rPr>
          <w:rFonts w:ascii="Calibri" w:hAnsi="Calibri" w:cs="Calibri"/>
          <w:sz w:val="22"/>
          <w:szCs w:val="48"/>
          <w:lang w:val="es-CL"/>
        </w:rPr>
        <w:t xml:space="preserve"> municipal y estabilidad del servicio como tal.</w:t>
      </w:r>
    </w:p>
    <w:p w:rsidR="00C62BCB" w:rsidRDefault="00C62BCB">
      <w:pPr>
        <w:pStyle w:val="Prrafodelista"/>
        <w:spacing w:line="276" w:lineRule="auto"/>
        <w:ind w:left="0" w:right="-1"/>
        <w:jc w:val="both"/>
        <w:rPr>
          <w:rFonts w:ascii="Calibri" w:hAnsi="Calibri" w:cs="Calibri"/>
          <w:sz w:val="22"/>
          <w:szCs w:val="48"/>
          <w:lang w:val="es-CL"/>
        </w:rPr>
      </w:pPr>
    </w:p>
    <w:p w:rsidR="00C62BCB" w:rsidRDefault="004F7225">
      <w:pPr>
        <w:pStyle w:val="Prrafodelista"/>
        <w:spacing w:line="276" w:lineRule="auto"/>
        <w:ind w:left="0" w:right="-1"/>
        <w:jc w:val="both"/>
      </w:pPr>
      <w:r>
        <w:rPr>
          <w:rFonts w:ascii="Calibri" w:hAnsi="Calibri" w:cs="Calibri"/>
          <w:sz w:val="22"/>
          <w:szCs w:val="48"/>
          <w:lang w:val="es-CL"/>
        </w:rPr>
        <w:t xml:space="preserve">La entidad </w:t>
      </w:r>
      <w:r>
        <w:rPr>
          <w:rFonts w:ascii="Calibri" w:eastAsia="Arial Unicode MS" w:hAnsi="Calibri" w:cs="Calibri"/>
          <w:sz w:val="16"/>
          <w:szCs w:val="22"/>
          <w:lang w:val="es-CL"/>
        </w:rPr>
        <w:t>__________</w:t>
      </w:r>
      <w:r>
        <w:rPr>
          <w:rFonts w:ascii="Calibri" w:eastAsia="Arial Unicode MS" w:hAnsi="Calibri" w:cs="Calibri"/>
          <w:sz w:val="16"/>
          <w:szCs w:val="22"/>
          <w:lang w:val="es-CL"/>
        </w:rPr>
        <w:t>____________________________________________</w:t>
      </w:r>
      <w:r>
        <w:rPr>
          <w:rFonts w:ascii="Calibri" w:hAnsi="Calibri" w:cs="Calibri"/>
          <w:sz w:val="22"/>
          <w:szCs w:val="48"/>
          <w:lang w:val="es-CL"/>
        </w:rPr>
        <w:t xml:space="preserve"> asume el compromiso en la participación activa en el proyecto considere para el desarrollo de actividades relacionadas con la </w:t>
      </w:r>
      <w:r w:rsidR="004A0614">
        <w:rPr>
          <w:rFonts w:ascii="Calibri" w:hAnsi="Calibri" w:cs="Calibri"/>
          <w:sz w:val="22"/>
          <w:szCs w:val="48"/>
          <w:lang w:val="es-CL"/>
        </w:rPr>
        <w:t xml:space="preserve">implementación y </w:t>
      </w:r>
      <w:r w:rsidR="004A0614" w:rsidRPr="00EE4FB7">
        <w:rPr>
          <w:rFonts w:ascii="Calibri" w:hAnsi="Calibri" w:cs="Calibri"/>
          <w:sz w:val="22"/>
          <w:szCs w:val="48"/>
          <w:lang w:val="es-CL"/>
        </w:rPr>
        <w:t xml:space="preserve">compromiso de cuidado </w:t>
      </w:r>
      <w:r w:rsidR="004A0614">
        <w:rPr>
          <w:rFonts w:ascii="Calibri" w:hAnsi="Calibri" w:cs="Calibri"/>
          <w:sz w:val="22"/>
          <w:szCs w:val="48"/>
          <w:lang w:val="es-CL"/>
        </w:rPr>
        <w:t>y no manipulación de la cámara</w:t>
      </w:r>
      <w:r>
        <w:rPr>
          <w:rFonts w:ascii="Calibri" w:hAnsi="Calibri" w:cs="Calibri"/>
          <w:sz w:val="22"/>
          <w:szCs w:val="48"/>
          <w:lang w:val="es-CL"/>
        </w:rPr>
        <w:t xml:space="preserve">.  El apoyo será </w:t>
      </w:r>
      <w:r>
        <w:rPr>
          <w:rFonts w:ascii="Calibri" w:hAnsi="Calibri" w:cs="Calibri"/>
          <w:sz w:val="22"/>
          <w:szCs w:val="22"/>
        </w:rPr>
        <w:t>coordinado con los responsables de la mencionada entid</w:t>
      </w:r>
      <w:r>
        <w:rPr>
          <w:rFonts w:ascii="Calibri" w:hAnsi="Calibri" w:cs="Calibri"/>
          <w:sz w:val="22"/>
          <w:szCs w:val="22"/>
        </w:rPr>
        <w:t>ad o en su defecto con la Contraparte del proyecto asignado.</w:t>
      </w:r>
    </w:p>
    <w:p w:rsidR="00C62BCB" w:rsidRDefault="00C62BCB">
      <w:pPr>
        <w:pStyle w:val="Prrafodelista"/>
        <w:spacing w:line="276" w:lineRule="auto"/>
        <w:ind w:left="0" w:right="-1"/>
        <w:rPr>
          <w:rFonts w:ascii="Calibri" w:hAnsi="Calibri" w:cs="Calibri"/>
          <w:sz w:val="22"/>
          <w:szCs w:val="48"/>
          <w:lang w:val="es-CL"/>
        </w:rPr>
      </w:pPr>
    </w:p>
    <w:p w:rsidR="00C62BCB" w:rsidRDefault="004F7225">
      <w:pPr>
        <w:pStyle w:val="Prrafodelista"/>
        <w:spacing w:line="276" w:lineRule="auto"/>
        <w:ind w:left="0" w:right="-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Se extiende el presente certificado para ser presentado a la postulación del Proyecto “CAMARAS DE TELEVIGILANCIA MUNICIPAL 2026”, de la Municipalidad de Coyhaique.</w:t>
      </w:r>
    </w:p>
    <w:p w:rsidR="00C62BCB" w:rsidRDefault="00C62BCB">
      <w:pPr>
        <w:pStyle w:val="Prrafodelista"/>
        <w:spacing w:line="276" w:lineRule="auto"/>
        <w:ind w:left="0" w:right="-1"/>
        <w:rPr>
          <w:rFonts w:ascii="Calibri" w:hAnsi="Calibri" w:cs="Calibri"/>
          <w:sz w:val="22"/>
          <w:szCs w:val="48"/>
          <w:lang w:val="es-CL"/>
        </w:rPr>
      </w:pPr>
    </w:p>
    <w:p w:rsidR="00C62BCB" w:rsidRDefault="00C62BCB">
      <w:pPr>
        <w:pStyle w:val="Prrafodelista"/>
        <w:spacing w:line="276" w:lineRule="auto"/>
        <w:ind w:left="0" w:right="-1"/>
        <w:rPr>
          <w:rFonts w:ascii="Calibri" w:hAnsi="Calibri" w:cs="Calibri"/>
          <w:sz w:val="22"/>
          <w:szCs w:val="48"/>
          <w:lang w:val="es-CL"/>
        </w:rPr>
      </w:pPr>
    </w:p>
    <w:p w:rsidR="00C62BCB" w:rsidRDefault="00C62BCB">
      <w:pPr>
        <w:pStyle w:val="Prrafodelista"/>
        <w:spacing w:line="276" w:lineRule="auto"/>
        <w:ind w:left="0" w:right="-1"/>
        <w:rPr>
          <w:rFonts w:ascii="Calibri" w:hAnsi="Calibri" w:cs="Calibri"/>
          <w:sz w:val="22"/>
          <w:szCs w:val="48"/>
          <w:lang w:val="es-CL"/>
        </w:rPr>
      </w:pPr>
    </w:p>
    <w:p w:rsidR="00C62BCB" w:rsidRDefault="004F7225">
      <w:pPr>
        <w:pStyle w:val="Prrafodelista"/>
        <w:spacing w:line="276" w:lineRule="auto"/>
        <w:ind w:left="0" w:right="-1"/>
        <w:rPr>
          <w:rFonts w:ascii="Calibri" w:hAnsi="Calibri" w:cs="Calibri"/>
          <w:sz w:val="22"/>
          <w:szCs w:val="48"/>
          <w:lang w:val="es-CL"/>
        </w:rPr>
      </w:pPr>
      <w:r>
        <w:rPr>
          <w:rFonts w:ascii="Calibri" w:hAnsi="Calibri" w:cs="Calibri"/>
          <w:sz w:val="22"/>
          <w:szCs w:val="48"/>
          <w:lang w:val="es-CL"/>
        </w:rPr>
        <w:t xml:space="preserve">Sin otro particular, se </w:t>
      </w:r>
      <w:r>
        <w:rPr>
          <w:rFonts w:ascii="Calibri" w:hAnsi="Calibri" w:cs="Calibri"/>
          <w:sz w:val="22"/>
          <w:szCs w:val="48"/>
          <w:lang w:val="es-CL"/>
        </w:rPr>
        <w:t>despide Atte.</w:t>
      </w:r>
    </w:p>
    <w:p w:rsidR="00C62BCB" w:rsidRDefault="00C62BCB">
      <w:pPr>
        <w:pStyle w:val="Prrafodelista"/>
        <w:spacing w:line="276" w:lineRule="auto"/>
        <w:ind w:left="0" w:right="-1"/>
        <w:rPr>
          <w:rFonts w:ascii="Calibri" w:hAnsi="Calibri" w:cs="Calibri"/>
          <w:sz w:val="22"/>
          <w:szCs w:val="48"/>
          <w:lang w:val="es-CL"/>
        </w:rPr>
      </w:pPr>
    </w:p>
    <w:p w:rsidR="00C62BCB" w:rsidRDefault="00C62BCB">
      <w:pPr>
        <w:pStyle w:val="Prrafodelista"/>
        <w:spacing w:line="276" w:lineRule="auto"/>
        <w:ind w:left="0" w:right="-1"/>
        <w:rPr>
          <w:rFonts w:ascii="Calibri" w:hAnsi="Calibri" w:cs="Calibri"/>
          <w:sz w:val="22"/>
          <w:szCs w:val="48"/>
          <w:lang w:val="es-CL"/>
        </w:rPr>
      </w:pPr>
    </w:p>
    <w:p w:rsidR="00C62BCB" w:rsidRDefault="00C62BCB">
      <w:pPr>
        <w:pStyle w:val="Prrafodelista"/>
        <w:spacing w:line="276" w:lineRule="auto"/>
        <w:ind w:left="0" w:right="-1"/>
        <w:rPr>
          <w:rFonts w:ascii="Calibri" w:hAnsi="Calibri" w:cs="Calibri"/>
          <w:sz w:val="22"/>
          <w:szCs w:val="48"/>
          <w:lang w:val="es-CL"/>
        </w:rPr>
      </w:pPr>
    </w:p>
    <w:p w:rsidR="00C62BCB" w:rsidRDefault="00C62BCB">
      <w:pPr>
        <w:pStyle w:val="Prrafodelista"/>
        <w:spacing w:line="276" w:lineRule="auto"/>
        <w:ind w:left="0" w:right="-1"/>
        <w:rPr>
          <w:rFonts w:ascii="Calibri" w:hAnsi="Calibri" w:cs="Calibri"/>
          <w:sz w:val="20"/>
          <w:szCs w:val="48"/>
          <w:lang w:val="es-CL"/>
        </w:rPr>
      </w:pPr>
    </w:p>
    <w:p w:rsidR="00C62BCB" w:rsidRDefault="00C62BCB">
      <w:pPr>
        <w:pStyle w:val="Prrafodelista"/>
        <w:spacing w:line="276" w:lineRule="auto"/>
        <w:ind w:left="0" w:right="-1"/>
        <w:rPr>
          <w:rFonts w:ascii="Calibri" w:hAnsi="Calibri" w:cs="Calibri"/>
          <w:sz w:val="20"/>
          <w:szCs w:val="48"/>
          <w:lang w:val="es-CL"/>
        </w:rPr>
      </w:pPr>
    </w:p>
    <w:p w:rsidR="00C62BCB" w:rsidRDefault="00C62BCB">
      <w:pPr>
        <w:pStyle w:val="Prrafodelista"/>
        <w:spacing w:line="276" w:lineRule="auto"/>
        <w:ind w:left="0" w:right="-1"/>
        <w:rPr>
          <w:rFonts w:ascii="Calibri" w:hAnsi="Calibri" w:cs="Calibri"/>
          <w:sz w:val="20"/>
          <w:szCs w:val="48"/>
          <w:lang w:val="es-CL"/>
        </w:rPr>
      </w:pPr>
    </w:p>
    <w:p w:rsidR="00C62BCB" w:rsidRDefault="00C62BCB">
      <w:pPr>
        <w:pStyle w:val="Prrafodelista"/>
        <w:ind w:left="0" w:right="-1"/>
        <w:jc w:val="center"/>
        <w:rPr>
          <w:rFonts w:ascii="Calibri" w:hAnsi="Calibri" w:cs="Calibri"/>
          <w:sz w:val="20"/>
          <w:szCs w:val="48"/>
          <w:lang w:val="es-CL"/>
        </w:rPr>
      </w:pPr>
    </w:p>
    <w:p w:rsidR="00C62BCB" w:rsidRDefault="004F7225">
      <w:pPr>
        <w:pStyle w:val="Prrafodelista"/>
        <w:ind w:left="0" w:right="-1"/>
        <w:jc w:val="center"/>
      </w:pPr>
      <w:r>
        <w:rPr>
          <w:rFonts w:ascii="Calibri" w:hAnsi="Calibri" w:cs="Calibri"/>
          <w:noProof/>
          <w:sz w:val="20"/>
          <w:szCs w:val="48"/>
          <w:lang w:val="es-CL"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3535683</wp:posOffset>
                </wp:positionH>
                <wp:positionV relativeFrom="paragraph">
                  <wp:posOffset>109215</wp:posOffset>
                </wp:positionV>
                <wp:extent cx="2308860" cy="0"/>
                <wp:effectExtent l="0" t="0" r="34290" b="19050"/>
                <wp:wrapNone/>
                <wp:docPr id="1" name="Auto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08860" cy="0"/>
                        </a:xfrm>
                        <a:prstGeom prst="straightConnector1">
                          <a:avLst/>
                        </a:prstGeom>
                        <a:noFill/>
                        <a:ln w="3172">
                          <a:solidFill>
                            <a:srgbClr val="80808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1FFA27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5" o:spid="_x0000_s1026" type="#_x0000_t32" style="position:absolute;margin-left:278.4pt;margin-top:8.6pt;width:181.8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" strokecolor="gray" strokeweight=".08811mm"/>
            </w:pict>
          </mc:Fallback>
        </mc:AlternateContent>
      </w:r>
    </w:p>
    <w:p w:rsidR="00C62BCB" w:rsidRDefault="004F7225">
      <w:pPr>
        <w:pStyle w:val="Prrafodelista"/>
        <w:ind w:left="0" w:right="-1"/>
        <w:jc w:val="right"/>
        <w:rPr>
          <w:rFonts w:ascii="Calibri" w:hAnsi="Calibri" w:cs="Calibri"/>
          <w:i/>
          <w:sz w:val="22"/>
          <w:szCs w:val="48"/>
          <w:lang w:val="es-CL"/>
        </w:rPr>
      </w:pPr>
      <w:r>
        <w:rPr>
          <w:rFonts w:ascii="Calibri" w:hAnsi="Calibri" w:cs="Calibri"/>
          <w:i/>
          <w:sz w:val="22"/>
          <w:szCs w:val="48"/>
          <w:lang w:val="es-CL"/>
        </w:rPr>
        <w:t>Nombre Firma y Timbre</w:t>
      </w:r>
    </w:p>
    <w:p w:rsidR="00C62BCB" w:rsidRDefault="004F7225">
      <w:pPr>
        <w:pStyle w:val="Prrafodelista"/>
        <w:ind w:left="0" w:right="-1"/>
        <w:jc w:val="right"/>
        <w:rPr>
          <w:rFonts w:ascii="Calibri" w:hAnsi="Calibri" w:cs="Calibri"/>
          <w:i/>
          <w:sz w:val="22"/>
          <w:szCs w:val="48"/>
          <w:lang w:val="es-CL"/>
        </w:rPr>
      </w:pPr>
      <w:r>
        <w:rPr>
          <w:rFonts w:ascii="Calibri" w:hAnsi="Calibri" w:cs="Calibri"/>
          <w:i/>
          <w:sz w:val="22"/>
          <w:szCs w:val="48"/>
          <w:lang w:val="es-CL"/>
        </w:rPr>
        <w:t>Coordinación de Redes</w:t>
      </w:r>
    </w:p>
    <w:p w:rsidR="00C62BCB" w:rsidRDefault="00C62BCB"/>
    <w:sectPr w:rsidR="00C62BCB">
      <w:headerReference w:type="default" r:id="rId6"/>
      <w:pgSz w:w="11906" w:h="16838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7225" w:rsidRDefault="004F7225">
      <w:r>
        <w:separator/>
      </w:r>
    </w:p>
  </w:endnote>
  <w:endnote w:type="continuationSeparator" w:id="0">
    <w:p w:rsidR="004F7225" w:rsidRDefault="004F7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00"/>
    <w:family w:val="roman"/>
    <w:pitch w:val="fixed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7225" w:rsidRDefault="004F7225">
      <w:r>
        <w:rPr>
          <w:color w:val="000000"/>
        </w:rPr>
        <w:separator/>
      </w:r>
    </w:p>
  </w:footnote>
  <w:footnote w:type="continuationSeparator" w:id="0">
    <w:p w:rsidR="004F7225" w:rsidRDefault="004F72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614" w:rsidRDefault="004A0614">
    <w:pPr>
      <w:pStyle w:val="Encabezado"/>
    </w:pPr>
    <w:r w:rsidRPr="00D7506F"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54D5951F" wp14:editId="20C6A14D">
          <wp:simplePos x="0" y="0"/>
          <wp:positionH relativeFrom="margin">
            <wp:posOffset>2232025</wp:posOffset>
          </wp:positionH>
          <wp:positionV relativeFrom="margin">
            <wp:posOffset>-609600</wp:posOffset>
          </wp:positionV>
          <wp:extent cx="935355" cy="747395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5355" cy="747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C62BCB"/>
    <w:rsid w:val="004A0614"/>
    <w:rsid w:val="004F7225"/>
    <w:rsid w:val="00C62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327DD77"/>
  <w15:docId w15:val="{0BC00004-11B2-4B2F-9048-7A0F8E0F1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s-ES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0" w:line="240" w:lineRule="auto"/>
    </w:pPr>
    <w:rPr>
      <w:rFonts w:ascii="Cambria" w:eastAsia="MS Mincho" w:hAnsi="Cambria"/>
      <w:sz w:val="24"/>
      <w:szCs w:val="24"/>
      <w:lang w:val="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pPr>
      <w:ind w:left="708"/>
    </w:pPr>
  </w:style>
  <w:style w:type="paragraph" w:styleId="Encabezado">
    <w:name w:val="header"/>
    <w:basedOn w:val="Normal"/>
    <w:link w:val="EncabezadoCar"/>
    <w:uiPriority w:val="99"/>
    <w:unhideWhenUsed/>
    <w:rsid w:val="004A061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A0614"/>
    <w:rPr>
      <w:rFonts w:ascii="Cambria" w:eastAsia="MS Mincho" w:hAnsi="Cambria"/>
      <w:sz w:val="24"/>
      <w:szCs w:val="24"/>
      <w:lang w:val="es" w:eastAsia="es-ES"/>
    </w:rPr>
  </w:style>
  <w:style w:type="paragraph" w:styleId="Piedepgina">
    <w:name w:val="footer"/>
    <w:basedOn w:val="Normal"/>
    <w:link w:val="PiedepginaCar"/>
    <w:uiPriority w:val="99"/>
    <w:unhideWhenUsed/>
    <w:rsid w:val="004A061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A0614"/>
    <w:rPr>
      <w:rFonts w:ascii="Cambria" w:eastAsia="MS Mincho" w:hAnsi="Cambria"/>
      <w:sz w:val="24"/>
      <w:szCs w:val="24"/>
      <w:lang w:val="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Andrea Tobar Saldaña</dc:creator>
  <dc:description/>
  <cp:lastModifiedBy>Adel</cp:lastModifiedBy>
  <cp:revision>2</cp:revision>
  <dcterms:created xsi:type="dcterms:W3CDTF">2026-03-26T15:44:00Z</dcterms:created>
  <dcterms:modified xsi:type="dcterms:W3CDTF">2026-03-26T15:44:00Z</dcterms:modified>
</cp:coreProperties>
</file>